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Ao Coordenador do Laboratório 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15574">
        <w:rPr>
          <w:rFonts w:ascii="Arial" w:hAnsi="Arial" w:cs="Arial"/>
          <w:sz w:val="24"/>
          <w:szCs w:val="24"/>
        </w:rPr>
        <w:t>Prof(a). Dr(a)_______________________________________________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15574">
        <w:rPr>
          <w:rFonts w:ascii="Arial" w:hAnsi="Arial" w:cs="Arial"/>
          <w:sz w:val="24"/>
          <w:szCs w:val="24"/>
        </w:rPr>
        <w:t>lotado(a) na Unidade Campus Alto Paraopebas , Departamento de</w:t>
      </w:r>
      <w:r>
        <w:rPr>
          <w:rFonts w:ascii="Arial" w:hAnsi="Arial" w:cs="Arial"/>
          <w:sz w:val="24"/>
          <w:szCs w:val="24"/>
        </w:rPr>
        <w:t xml:space="preserve"> </w:t>
      </w:r>
      <w:r w:rsidRPr="00315574">
        <w:rPr>
          <w:rFonts w:ascii="Arial" w:hAnsi="Arial" w:cs="Arial"/>
          <w:sz w:val="24"/>
          <w:szCs w:val="24"/>
        </w:rPr>
        <w:t>Química, Biotecnologia e Engenharia de Bioprocessos, venho requerer a</w:t>
      </w:r>
      <w:r>
        <w:rPr>
          <w:rFonts w:ascii="Arial" w:hAnsi="Arial" w:cs="Arial"/>
          <w:sz w:val="24"/>
          <w:szCs w:val="24"/>
        </w:rPr>
        <w:t xml:space="preserve"> </w:t>
      </w:r>
      <w:r w:rsidRPr="00315574">
        <w:rPr>
          <w:rFonts w:ascii="Arial" w:hAnsi="Arial" w:cs="Arial"/>
          <w:sz w:val="24"/>
          <w:szCs w:val="24"/>
        </w:rPr>
        <w:t>autorização para uso deste laboratório.</w:t>
      </w:r>
      <w:r>
        <w:rPr>
          <w:rFonts w:ascii="Arial" w:hAnsi="Arial" w:cs="Arial"/>
          <w:sz w:val="24"/>
          <w:szCs w:val="24"/>
        </w:rPr>
        <w:t xml:space="preserve"> </w:t>
      </w:r>
      <w:r w:rsidRPr="00315574">
        <w:rPr>
          <w:rFonts w:ascii="Arial" w:hAnsi="Arial" w:cs="Arial"/>
          <w:sz w:val="24"/>
          <w:szCs w:val="24"/>
        </w:rPr>
        <w:t>Seguem meus dados: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Nome do(a) aluno(a) requerente: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ID: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CPF: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Número de Matricula: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 xml:space="preserve">Tel: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5574">
        <w:rPr>
          <w:rFonts w:ascii="Arial" w:hAnsi="Arial" w:cs="Arial"/>
          <w:sz w:val="24"/>
          <w:szCs w:val="24"/>
        </w:rPr>
        <w:t>Cel: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5574">
        <w:rPr>
          <w:rFonts w:ascii="Arial" w:hAnsi="Arial" w:cs="Arial"/>
          <w:sz w:val="24"/>
          <w:szCs w:val="24"/>
        </w:rPr>
        <w:t xml:space="preserve"> email:</w:t>
      </w: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Professor co-responsável pelo aluno (supervisor):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Horário de trabalho: das__________ até as____________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Dia da semana _________________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Pelo período de ______ meses</w:t>
      </w:r>
      <w:r w:rsidR="00F5195D">
        <w:rPr>
          <w:rFonts w:ascii="Arial" w:hAnsi="Arial" w:cs="Arial"/>
          <w:sz w:val="24"/>
          <w:szCs w:val="24"/>
        </w:rPr>
        <w:t xml:space="preserve"> iniciando em       /        /            .</w:t>
      </w: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574">
        <w:rPr>
          <w:rFonts w:ascii="Arial" w:hAnsi="Arial" w:cs="Arial"/>
          <w:sz w:val="24"/>
          <w:szCs w:val="24"/>
        </w:rPr>
        <w:t>Motivo do uso:</w:t>
      </w:r>
    </w:p>
    <w:tbl>
      <w:tblPr>
        <w:tblStyle w:val="Tabelacomgrade"/>
        <w:tblW w:w="0" w:type="auto"/>
        <w:tblLook w:val="04A0"/>
      </w:tblPr>
      <w:tblGrid>
        <w:gridCol w:w="675"/>
        <w:gridCol w:w="7969"/>
      </w:tblGrid>
      <w:tr w:rsidR="00315574" w:rsidTr="00315574">
        <w:tc>
          <w:tcPr>
            <w:tcW w:w="675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Detalhamento</w:t>
            </w:r>
          </w:p>
        </w:tc>
      </w:tr>
      <w:tr w:rsidR="00315574" w:rsidTr="00315574">
        <w:tc>
          <w:tcPr>
            <w:tcW w:w="675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TCC</w:t>
            </w:r>
          </w:p>
        </w:tc>
      </w:tr>
      <w:tr w:rsidR="00315574" w:rsidTr="00315574">
        <w:tc>
          <w:tcPr>
            <w:tcW w:w="675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TCIC</w:t>
            </w:r>
          </w:p>
        </w:tc>
      </w:tr>
      <w:tr w:rsidR="00315574" w:rsidTr="00315574">
        <w:tc>
          <w:tcPr>
            <w:tcW w:w="675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</w:t>
            </w:r>
          </w:p>
        </w:tc>
      </w:tr>
      <w:tr w:rsidR="00315574" w:rsidTr="00315574">
        <w:tc>
          <w:tcPr>
            <w:tcW w:w="675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em disciplina:</w:t>
            </w:r>
          </w:p>
        </w:tc>
      </w:tr>
      <w:tr w:rsidR="00315574" w:rsidTr="00315574">
        <w:tc>
          <w:tcPr>
            <w:tcW w:w="675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Outro:</w:t>
            </w:r>
          </w:p>
        </w:tc>
      </w:tr>
    </w:tbl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574" w:rsidRDefault="00315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Estou ciente das Regras de utilização deste referido Laboratório, que são: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Não é permitida a entrada fora do horário estipulado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Não é permitida a retirada de vidrarias, reagentes e equipamentos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Não é permitida a presença de alunos não autorizados dentro do laboratório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Não é permitida a utilização de equipamentos sem o devido treinamento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Não é permitido ingerir alimentos dentro do laboratório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Deve-se devolver a chave na portaria imediatamente após o uso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Não se deve guardar equipamentos, reagentes e vidrarias em local de difícil acesso, para</w:t>
      </w:r>
      <w:r>
        <w:rPr>
          <w:rFonts w:ascii="Arial" w:hAnsi="Arial" w:cs="Arial"/>
        </w:rPr>
        <w:t xml:space="preserve"> </w:t>
      </w:r>
      <w:r w:rsidRPr="00315574">
        <w:rPr>
          <w:rFonts w:ascii="Arial" w:hAnsi="Arial" w:cs="Arial"/>
        </w:rPr>
        <w:t>dessa forma “reservá-lo” para uso pessoal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Não se deve utilizar o laboratório em horário de aula da graduação</w:t>
      </w: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Não se deve monopolizar as vidrarias e equipamentos do laboratório</w:t>
      </w: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- Deve-se manter o laboratório limpo e organizado As chaves do espaço requerido, apenas</w:t>
      </w:r>
      <w:r>
        <w:rPr>
          <w:rFonts w:ascii="Arial" w:hAnsi="Arial" w:cs="Arial"/>
        </w:rPr>
        <w:t xml:space="preserve"> </w:t>
      </w:r>
      <w:r w:rsidRPr="00315574">
        <w:rPr>
          <w:rFonts w:ascii="Arial" w:hAnsi="Arial" w:cs="Arial"/>
        </w:rPr>
        <w:t>serão entregues pelos funcionários da portaria e vigilância do CAP ao responsável designado</w:t>
      </w:r>
      <w:r>
        <w:rPr>
          <w:rFonts w:ascii="Arial" w:hAnsi="Arial" w:cs="Arial"/>
        </w:rPr>
        <w:t xml:space="preserve"> </w:t>
      </w:r>
      <w:r w:rsidRPr="00315574">
        <w:rPr>
          <w:rFonts w:ascii="Arial" w:hAnsi="Arial" w:cs="Arial"/>
        </w:rPr>
        <w:t>nesse documento.</w:t>
      </w: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Em caso de necessidade, o coordenador poderá suspender a cessão do espaço. O espaço</w:t>
      </w:r>
      <w:r>
        <w:rPr>
          <w:rFonts w:ascii="Arial" w:hAnsi="Arial" w:cs="Arial"/>
        </w:rPr>
        <w:t xml:space="preserve"> </w:t>
      </w:r>
      <w:r w:rsidRPr="00315574">
        <w:rPr>
          <w:rFonts w:ascii="Arial" w:hAnsi="Arial" w:cs="Arial"/>
        </w:rPr>
        <w:t>reservado destina-se exclusivamente ao fim solicitado, pelo qual se assume total</w:t>
      </w:r>
      <w:r>
        <w:rPr>
          <w:rFonts w:ascii="Arial" w:hAnsi="Arial" w:cs="Arial"/>
        </w:rPr>
        <w:t xml:space="preserve"> </w:t>
      </w:r>
      <w:r w:rsidRPr="00315574">
        <w:rPr>
          <w:rFonts w:ascii="Arial" w:hAnsi="Arial" w:cs="Arial"/>
        </w:rPr>
        <w:t>responsabilidade.</w:t>
      </w: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574">
        <w:rPr>
          <w:rFonts w:ascii="Arial" w:hAnsi="Arial" w:cs="Arial"/>
        </w:rPr>
        <w:t>Dessa forma, assinam concordando com os termos estipulados:</w:t>
      </w: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7"/>
        <w:gridCol w:w="4520"/>
      </w:tblGrid>
      <w:tr w:rsidR="00315574" w:rsidTr="00315574">
        <w:tc>
          <w:tcPr>
            <w:tcW w:w="4360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__________________________________</w:t>
            </w:r>
          </w:p>
          <w:p w:rsidR="00315574" w:rsidRPr="00315574" w:rsidRDefault="00315574" w:rsidP="00315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Assinatura do requerente (Aluno)</w:t>
            </w:r>
          </w:p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Nome:</w:t>
            </w:r>
          </w:p>
        </w:tc>
        <w:tc>
          <w:tcPr>
            <w:tcW w:w="4537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5574" w:rsidRP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__________________________________</w:t>
            </w:r>
          </w:p>
          <w:p w:rsidR="00315574" w:rsidRPr="00315574" w:rsidRDefault="00315574" w:rsidP="00315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Assinatura do Coordenador Lab DQBIO</w:t>
            </w:r>
          </w:p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Nome:</w:t>
            </w:r>
          </w:p>
        </w:tc>
      </w:tr>
      <w:tr w:rsidR="00315574" w:rsidTr="00315574">
        <w:tc>
          <w:tcPr>
            <w:tcW w:w="4360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5574" w:rsidRP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__________________________________</w:t>
            </w:r>
          </w:p>
          <w:p w:rsidR="00315574" w:rsidRPr="00315574" w:rsidRDefault="00315574" w:rsidP="00315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Professor supervisor</w:t>
            </w:r>
          </w:p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Nome:</w:t>
            </w:r>
          </w:p>
        </w:tc>
        <w:tc>
          <w:tcPr>
            <w:tcW w:w="4537" w:type="dxa"/>
          </w:tcPr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5574" w:rsidRPr="00315574" w:rsidRDefault="00315574" w:rsidP="0031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__________________________________</w:t>
            </w:r>
          </w:p>
          <w:p w:rsidR="00315574" w:rsidRPr="00315574" w:rsidRDefault="00315574" w:rsidP="00315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5574">
              <w:rPr>
                <w:rFonts w:ascii="Arial" w:hAnsi="Arial" w:cs="Arial"/>
              </w:rPr>
              <w:t>Assinatura do Chefe DQBIO</w:t>
            </w:r>
          </w:p>
          <w:p w:rsidR="00315574" w:rsidRPr="00315574" w:rsidRDefault="00315574" w:rsidP="00315574">
            <w:r>
              <w:rPr>
                <w:rFonts w:ascii="TT14Et00" w:hAnsi="TT14Et00" w:cs="TT14Et00"/>
              </w:rPr>
              <w:t>Nome:</w:t>
            </w:r>
          </w:p>
        </w:tc>
      </w:tr>
    </w:tbl>
    <w:p w:rsid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574" w:rsidRPr="00315574" w:rsidRDefault="00315574" w:rsidP="0031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5574" w:rsidRDefault="00315574">
      <w:pPr>
        <w:jc w:val="center"/>
      </w:pPr>
    </w:p>
    <w:sectPr w:rsidR="00315574" w:rsidSect="00586B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EA" w:rsidRDefault="00FB67EA" w:rsidP="00586BB9">
      <w:pPr>
        <w:spacing w:after="0" w:line="240" w:lineRule="auto"/>
      </w:pPr>
      <w:r>
        <w:separator/>
      </w:r>
    </w:p>
  </w:endnote>
  <w:endnote w:type="continuationSeparator" w:id="1">
    <w:p w:rsidR="00FB67EA" w:rsidRDefault="00FB67EA" w:rsidP="005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73"/>
      <w:docPartObj>
        <w:docPartGallery w:val="Page Numbers (Bottom of Page)"/>
        <w:docPartUnique/>
      </w:docPartObj>
    </w:sdtPr>
    <w:sdtContent>
      <w:p w:rsidR="00D46FDA" w:rsidRDefault="006213AA">
        <w:pPr>
          <w:pStyle w:val="Rodap"/>
          <w:jc w:val="right"/>
        </w:pPr>
        <w:fldSimple w:instr=" PAGE   \* MERGEFORMAT ">
          <w:r w:rsidR="00F5195D">
            <w:rPr>
              <w:noProof/>
            </w:rPr>
            <w:t>1</w:t>
          </w:r>
        </w:fldSimple>
        <w:r w:rsidR="00D46FDA">
          <w:t>/2</w:t>
        </w:r>
      </w:p>
    </w:sdtContent>
  </w:sdt>
  <w:p w:rsidR="00D46FDA" w:rsidRDefault="00D46F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EA" w:rsidRDefault="00FB67EA" w:rsidP="00586BB9">
      <w:pPr>
        <w:spacing w:after="0" w:line="240" w:lineRule="auto"/>
      </w:pPr>
      <w:r>
        <w:separator/>
      </w:r>
    </w:p>
  </w:footnote>
  <w:footnote w:type="continuationSeparator" w:id="1">
    <w:p w:rsidR="00FB67EA" w:rsidRDefault="00FB67EA" w:rsidP="0058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40" w:rsidRDefault="00D17240"/>
  <w:tbl>
    <w:tblPr>
      <w:tblW w:w="10958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269"/>
      <w:gridCol w:w="6662"/>
      <w:gridCol w:w="2027"/>
    </w:tblGrid>
    <w:tr w:rsidR="00D17240" w:rsidTr="00D17240">
      <w:tc>
        <w:tcPr>
          <w:tcW w:w="2269" w:type="dxa"/>
        </w:tcPr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  <w:r w:rsidRPr="00D17240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095375" cy="628650"/>
                <wp:effectExtent l="19050" t="0" r="9525" b="0"/>
                <wp:docPr id="6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SÃO JOÃO DEL-REI – UFSJ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Instituída pela Lei n</w:t>
          </w:r>
          <w:r>
            <w:rPr>
              <w:rFonts w:ascii="Arial" w:hAnsi="Arial" w:cs="Arial"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10.425, de 19/04/2002 – D.O.U. DE 22/04/2002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Departamento de Química, Biotecnologia e Engenharia de Bioprocessos-DQBIO</w:t>
          </w:r>
        </w:p>
        <w:p w:rsidR="00D17240" w:rsidRPr="00EA66C4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Campus Alto Paraopebas-CAP </w:t>
          </w:r>
        </w:p>
      </w:tc>
      <w:tc>
        <w:tcPr>
          <w:tcW w:w="2027" w:type="dxa"/>
        </w:tcPr>
        <w:p w:rsidR="00D17240" w:rsidRDefault="00D17240" w:rsidP="0021310A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77595" cy="764641"/>
                <wp:effectExtent l="19050" t="0" r="8255" b="0"/>
                <wp:docPr id="5" name="Imagem 1" descr="http://www.ufsj.edu.br/portal2-repositorio/File/dqbio/DQBIO%20COLORIDO%20(1)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File/dqbio/DQBIO%20COLORIDO%20(1)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17" cy="766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5574" w:rsidRDefault="00315574" w:rsidP="00315574">
    <w:pPr>
      <w:autoSpaceDE w:val="0"/>
      <w:autoSpaceDN w:val="0"/>
      <w:adjustRightInd w:val="0"/>
      <w:spacing w:after="0" w:line="240" w:lineRule="auto"/>
      <w:jc w:val="center"/>
      <w:rPr>
        <w:rFonts w:ascii="TT14Et00" w:hAnsi="TT14Et00" w:cs="TT14Et00"/>
      </w:rPr>
    </w:pPr>
    <w:r>
      <w:rPr>
        <w:rFonts w:ascii="TT14Et00" w:hAnsi="TT14Et00" w:cs="TT14Et00"/>
      </w:rPr>
      <w:t>AUTORIZAÇÃO DE ACESSO A LABORATÓRIOS DO DQBIO SEMESTRAL</w:t>
    </w:r>
  </w:p>
  <w:p w:rsidR="002C4E37" w:rsidRDefault="002C4E37" w:rsidP="00315574">
    <w:pPr>
      <w:pStyle w:val="Cabealho"/>
      <w:jc w:val="center"/>
      <w:rPr>
        <w:rFonts w:ascii="Arial" w:hAnsi="Arial" w:cs="Arial"/>
        <w:color w:val="222222"/>
        <w:shd w:val="clear" w:color="auto" w:fill="FFFFFF"/>
      </w:rPr>
    </w:pPr>
  </w:p>
  <w:p w:rsidR="002C4E37" w:rsidRPr="002C4E37" w:rsidRDefault="002C4E37" w:rsidP="00315574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86BB9"/>
    <w:rsid w:val="000F2A8F"/>
    <w:rsid w:val="002C4E37"/>
    <w:rsid w:val="00315574"/>
    <w:rsid w:val="004C40FA"/>
    <w:rsid w:val="0058002E"/>
    <w:rsid w:val="00586BB9"/>
    <w:rsid w:val="005E639F"/>
    <w:rsid w:val="006213AA"/>
    <w:rsid w:val="0067673D"/>
    <w:rsid w:val="0085744A"/>
    <w:rsid w:val="0097385E"/>
    <w:rsid w:val="00D17240"/>
    <w:rsid w:val="00D46FDA"/>
    <w:rsid w:val="00E74628"/>
    <w:rsid w:val="00F5195D"/>
    <w:rsid w:val="00F85524"/>
    <w:rsid w:val="00FB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86BB9"/>
  </w:style>
  <w:style w:type="paragraph" w:styleId="Cabealho">
    <w:name w:val="header"/>
    <w:basedOn w:val="Normal"/>
    <w:link w:val="CabealhoChar"/>
    <w:uiPriority w:val="99"/>
    <w:unhideWhenUsed/>
    <w:rsid w:val="0058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BB9"/>
  </w:style>
  <w:style w:type="paragraph" w:styleId="Rodap">
    <w:name w:val="footer"/>
    <w:basedOn w:val="Normal"/>
    <w:link w:val="RodapChar"/>
    <w:uiPriority w:val="99"/>
    <w:unhideWhenUsed/>
    <w:rsid w:val="0058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BB9"/>
  </w:style>
  <w:style w:type="paragraph" w:styleId="Textodebalo">
    <w:name w:val="Balloon Text"/>
    <w:basedOn w:val="Normal"/>
    <w:link w:val="TextodebaloChar"/>
    <w:uiPriority w:val="99"/>
    <w:semiHidden/>
    <w:unhideWhenUsed/>
    <w:rsid w:val="005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B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86BB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7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C880-D4E4-45F0-91C8-46F30F2E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2016-09-30T19:26:00Z</cp:lastPrinted>
  <dcterms:created xsi:type="dcterms:W3CDTF">2016-04-26T13:48:00Z</dcterms:created>
  <dcterms:modified xsi:type="dcterms:W3CDTF">2016-09-30T19:26:00Z</dcterms:modified>
</cp:coreProperties>
</file>